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spacing w:before="6"/>
        <w:rPr>
          <w:rFonts w:ascii="方正小标宋简体"/>
          <w:i/>
          <w:sz w:val="11"/>
        </w:rPr>
      </w:pPr>
    </w:p>
    <w:p>
      <w:pPr>
        <w:spacing w:after="0"/>
        <w:rPr>
          <w:rFonts w:ascii="方正小标宋简体"/>
          <w:sz w:val="11"/>
        </w:rPr>
        <w:sectPr>
          <w:footerReference r:id="rId3" w:type="default"/>
          <w:footerReference r:id="rId4" w:type="even"/>
          <w:pgSz w:w="16840" w:h="11910" w:orient="landscape"/>
          <w:pgMar w:top="1100" w:right="180" w:bottom="1160" w:left="200" w:header="0" w:footer="972" w:gutter="0"/>
        </w:sectPr>
      </w:pPr>
    </w:p>
    <w:p>
      <w:pPr>
        <w:pStyle w:val="4"/>
        <w:spacing w:before="54"/>
        <w:ind w:left="217"/>
        <w:rPr>
          <w:rFonts w:hint="eastAsia" w:ascii="黑体" w:eastAsia="黑体"/>
        </w:rPr>
      </w:pPr>
      <w:r>
        <w:rPr>
          <w:rFonts w:hint="eastAsia" w:ascii="黑体" w:eastAsia="黑体"/>
          <w:spacing w:val="-27"/>
        </w:rPr>
        <w:t xml:space="preserve">附件 </w:t>
      </w:r>
      <w:r>
        <w:rPr>
          <w:rFonts w:hint="eastAsia" w:ascii="黑体" w:eastAsia="黑体"/>
        </w:rPr>
        <w:t>9</w:t>
      </w:r>
    </w:p>
    <w:p>
      <w:pPr>
        <w:pStyle w:val="2"/>
        <w:tabs>
          <w:tab w:val="left" w:pos="3299"/>
        </w:tabs>
        <w:spacing w:before="409" w:line="240" w:lineRule="auto"/>
        <w:ind w:left="217"/>
        <w:jc w:val="left"/>
      </w:pPr>
      <w:r>
        <w:rPr>
          <w:i w:val="0"/>
        </w:rPr>
        <w:br w:type="column"/>
      </w:r>
      <w:r>
        <w:t>四川省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市（州）申报高（中、初）级职称名册汇总表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600" w:right="180" w:bottom="1660" w:left="200" w:header="720" w:footer="720" w:gutter="0"/>
          <w:cols w:equalWidth="0" w:num="2">
            <w:col w:w="1138" w:space="898"/>
            <w:col w:w="14424"/>
          </w:cols>
        </w:sectPr>
      </w:pPr>
    </w:p>
    <w:p>
      <w:pPr>
        <w:pStyle w:val="4"/>
        <w:spacing w:before="7"/>
        <w:rPr>
          <w:rFonts w:ascii="方正小标宋简体"/>
          <w:i/>
          <w:sz w:val="10"/>
        </w:rPr>
      </w:pPr>
    </w:p>
    <w:p>
      <w:pPr>
        <w:tabs>
          <w:tab w:val="left" w:pos="11984"/>
        </w:tabs>
        <w:spacing w:before="62"/>
        <w:ind w:left="217" w:right="0" w:firstLine="0"/>
        <w:jc w:val="left"/>
        <w:rPr>
          <w:sz w:val="28"/>
        </w:rPr>
      </w:pPr>
      <w:r>
        <w:rPr>
          <w:spacing w:val="-29"/>
          <w:sz w:val="28"/>
        </w:rPr>
        <w:t>市</w:t>
      </w:r>
      <w:r>
        <w:rPr>
          <w:spacing w:val="-3"/>
          <w:sz w:val="28"/>
        </w:rPr>
        <w:t>（</w:t>
      </w:r>
      <w:r>
        <w:rPr>
          <w:sz w:val="28"/>
        </w:rPr>
        <w:t>州</w:t>
      </w:r>
      <w:r>
        <w:rPr>
          <w:spacing w:val="-29"/>
          <w:sz w:val="28"/>
        </w:rPr>
        <w:t>）</w:t>
      </w:r>
      <w:r>
        <w:rPr>
          <w:sz w:val="28"/>
        </w:rPr>
        <w:t>司</w:t>
      </w:r>
      <w:r>
        <w:rPr>
          <w:spacing w:val="-3"/>
          <w:sz w:val="28"/>
        </w:rPr>
        <w:t>法</w:t>
      </w:r>
      <w:r>
        <w:rPr>
          <w:spacing w:val="-29"/>
          <w:sz w:val="28"/>
        </w:rPr>
        <w:t>局</w:t>
      </w:r>
      <w:r>
        <w:rPr>
          <w:spacing w:val="-3"/>
          <w:sz w:val="28"/>
        </w:rPr>
        <w:t>（</w:t>
      </w:r>
      <w:r>
        <w:rPr>
          <w:sz w:val="28"/>
        </w:rPr>
        <w:t>盖章</w:t>
      </w:r>
      <w:r>
        <w:rPr>
          <w:spacing w:val="-15"/>
          <w:sz w:val="28"/>
        </w:rPr>
        <w:t>）：</w:t>
      </w:r>
      <w:r>
        <w:rPr>
          <w:spacing w:val="-15"/>
          <w:sz w:val="28"/>
        </w:rPr>
        <w:tab/>
      </w:r>
      <w:r>
        <w:rPr>
          <w:sz w:val="28"/>
        </w:rPr>
        <w:t>填</w:t>
      </w:r>
      <w:r>
        <w:rPr>
          <w:spacing w:val="-3"/>
          <w:sz w:val="28"/>
        </w:rPr>
        <w:t>报</w:t>
      </w:r>
      <w:r>
        <w:rPr>
          <w:sz w:val="28"/>
        </w:rPr>
        <w:t>时间：</w:t>
      </w:r>
    </w:p>
    <w:p>
      <w:pPr>
        <w:pStyle w:val="4"/>
        <w:spacing w:before="2"/>
        <w:rPr>
          <w:sz w:val="8"/>
        </w:rPr>
      </w:pPr>
    </w:p>
    <w:tbl>
      <w:tblPr>
        <w:tblStyle w:val="6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1343"/>
        <w:gridCol w:w="986"/>
        <w:gridCol w:w="536"/>
        <w:gridCol w:w="2314"/>
        <w:gridCol w:w="1243"/>
        <w:gridCol w:w="1393"/>
        <w:gridCol w:w="1135"/>
        <w:gridCol w:w="1247"/>
        <w:gridCol w:w="1239"/>
        <w:gridCol w:w="750"/>
        <w:gridCol w:w="836"/>
        <w:gridCol w:w="1628"/>
        <w:gridCol w:w="11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457" w:type="dxa"/>
            <w:vMerge w:val="restart"/>
          </w:tcPr>
          <w:p>
            <w:pPr>
              <w:pStyle w:val="10"/>
              <w:spacing w:before="202" w:line="242" w:lineRule="auto"/>
              <w:ind w:left="108" w:right="96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343" w:type="dxa"/>
            <w:vMerge w:val="restart"/>
          </w:tcPr>
          <w:p>
            <w:pPr>
              <w:pStyle w:val="10"/>
              <w:spacing w:before="9"/>
              <w:rPr>
                <w:sz w:val="27"/>
              </w:rPr>
            </w:pPr>
          </w:p>
          <w:p>
            <w:pPr>
              <w:pStyle w:val="10"/>
              <w:spacing w:before="1"/>
              <w:ind w:left="191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单位名称</w:t>
            </w:r>
          </w:p>
        </w:tc>
        <w:tc>
          <w:tcPr>
            <w:tcW w:w="986" w:type="dxa"/>
            <w:vMerge w:val="restart"/>
          </w:tcPr>
          <w:p>
            <w:pPr>
              <w:pStyle w:val="10"/>
              <w:spacing w:before="9"/>
              <w:rPr>
                <w:sz w:val="27"/>
              </w:rPr>
            </w:pPr>
          </w:p>
          <w:p>
            <w:pPr>
              <w:pStyle w:val="10"/>
              <w:spacing w:before="1"/>
              <w:ind w:left="252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姓名</w:t>
            </w:r>
          </w:p>
        </w:tc>
        <w:tc>
          <w:tcPr>
            <w:tcW w:w="536" w:type="dxa"/>
            <w:vMerge w:val="restart"/>
          </w:tcPr>
          <w:p>
            <w:pPr>
              <w:pStyle w:val="10"/>
              <w:spacing w:before="202" w:line="242" w:lineRule="auto"/>
              <w:ind w:left="147" w:right="136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性别</w:t>
            </w:r>
          </w:p>
        </w:tc>
        <w:tc>
          <w:tcPr>
            <w:tcW w:w="2314" w:type="dxa"/>
            <w:vMerge w:val="restart"/>
          </w:tcPr>
          <w:p>
            <w:pPr>
              <w:pStyle w:val="10"/>
              <w:spacing w:before="9"/>
              <w:rPr>
                <w:sz w:val="27"/>
              </w:rPr>
            </w:pPr>
          </w:p>
          <w:p>
            <w:pPr>
              <w:pStyle w:val="10"/>
              <w:spacing w:before="1"/>
              <w:ind w:left="676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身份证号</w:t>
            </w:r>
          </w:p>
        </w:tc>
        <w:tc>
          <w:tcPr>
            <w:tcW w:w="1243" w:type="dxa"/>
            <w:vMerge w:val="restart"/>
          </w:tcPr>
          <w:p>
            <w:pPr>
              <w:pStyle w:val="10"/>
              <w:spacing w:before="9"/>
              <w:rPr>
                <w:sz w:val="27"/>
              </w:rPr>
            </w:pPr>
          </w:p>
          <w:p>
            <w:pPr>
              <w:pStyle w:val="10"/>
              <w:spacing w:before="1"/>
              <w:ind w:left="141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最高学历</w:t>
            </w:r>
          </w:p>
        </w:tc>
        <w:tc>
          <w:tcPr>
            <w:tcW w:w="1393" w:type="dxa"/>
            <w:vMerge w:val="restart"/>
          </w:tcPr>
          <w:p>
            <w:pPr>
              <w:pStyle w:val="10"/>
              <w:spacing w:before="9"/>
              <w:rPr>
                <w:sz w:val="27"/>
              </w:rPr>
            </w:pPr>
          </w:p>
          <w:p>
            <w:pPr>
              <w:pStyle w:val="10"/>
              <w:spacing w:before="1"/>
              <w:ind w:left="215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所学专业</w:t>
            </w:r>
          </w:p>
        </w:tc>
        <w:tc>
          <w:tcPr>
            <w:tcW w:w="2382" w:type="dxa"/>
            <w:gridSpan w:val="2"/>
          </w:tcPr>
          <w:p>
            <w:pPr>
              <w:pStyle w:val="10"/>
              <w:spacing w:before="94"/>
              <w:ind w:left="351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现专业技术职务</w:t>
            </w:r>
          </w:p>
        </w:tc>
        <w:tc>
          <w:tcPr>
            <w:tcW w:w="1239" w:type="dxa"/>
            <w:vMerge w:val="restart"/>
          </w:tcPr>
          <w:p>
            <w:pPr>
              <w:pStyle w:val="10"/>
              <w:spacing w:before="202" w:line="242" w:lineRule="auto"/>
              <w:ind w:left="139" w:right="127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申报专业技术资格</w:t>
            </w:r>
          </w:p>
        </w:tc>
        <w:tc>
          <w:tcPr>
            <w:tcW w:w="750" w:type="dxa"/>
            <w:vMerge w:val="restart"/>
          </w:tcPr>
          <w:p>
            <w:pPr>
              <w:pStyle w:val="10"/>
              <w:spacing w:before="202" w:line="242" w:lineRule="auto"/>
              <w:ind w:left="133" w:right="124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考核结果</w:t>
            </w:r>
          </w:p>
        </w:tc>
        <w:tc>
          <w:tcPr>
            <w:tcW w:w="836" w:type="dxa"/>
            <w:vMerge w:val="restart"/>
          </w:tcPr>
          <w:p>
            <w:pPr>
              <w:pStyle w:val="10"/>
              <w:spacing w:before="202" w:line="242" w:lineRule="auto"/>
              <w:ind w:left="178" w:right="165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推荐意见</w:t>
            </w:r>
          </w:p>
        </w:tc>
        <w:tc>
          <w:tcPr>
            <w:tcW w:w="1628" w:type="dxa"/>
            <w:vMerge w:val="restart"/>
          </w:tcPr>
          <w:p>
            <w:pPr>
              <w:pStyle w:val="10"/>
              <w:spacing w:before="9"/>
              <w:rPr>
                <w:sz w:val="27"/>
              </w:rPr>
            </w:pPr>
          </w:p>
          <w:p>
            <w:pPr>
              <w:pStyle w:val="10"/>
              <w:spacing w:before="1"/>
              <w:ind w:left="333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联系电话</w:t>
            </w:r>
          </w:p>
        </w:tc>
        <w:tc>
          <w:tcPr>
            <w:tcW w:w="1113" w:type="dxa"/>
            <w:vMerge w:val="restart"/>
          </w:tcPr>
          <w:p>
            <w:pPr>
              <w:pStyle w:val="10"/>
              <w:spacing w:before="202" w:line="242" w:lineRule="auto"/>
              <w:ind w:left="315" w:right="305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45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>
            <w:pPr>
              <w:pStyle w:val="10"/>
              <w:spacing w:before="101"/>
              <w:ind w:left="327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47" w:type="dxa"/>
          </w:tcPr>
          <w:p>
            <w:pPr>
              <w:pStyle w:val="10"/>
              <w:spacing w:before="101"/>
              <w:ind w:left="142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取得年月</w:t>
            </w:r>
          </w:p>
        </w:tc>
        <w:tc>
          <w:tcPr>
            <w:tcW w:w="123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0" w:hRule="atLeast"/>
        </w:trPr>
        <w:tc>
          <w:tcPr>
            <w:tcW w:w="457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0"/>
              <w:rPr>
                <w:sz w:val="17"/>
              </w:rPr>
            </w:pPr>
          </w:p>
          <w:p>
            <w:pPr>
              <w:pStyle w:val="10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6"/>
              <w:rPr>
                <w:sz w:val="17"/>
              </w:rPr>
            </w:pPr>
          </w:p>
          <w:p>
            <w:pPr>
              <w:pStyle w:val="10"/>
              <w:spacing w:line="242" w:lineRule="auto"/>
              <w:ind w:left="227" w:right="83" w:hanging="120"/>
              <w:rPr>
                <w:sz w:val="24"/>
              </w:rPr>
            </w:pPr>
            <w:r>
              <w:rPr>
                <w:spacing w:val="-18"/>
                <w:sz w:val="24"/>
              </w:rPr>
              <w:t>示例：</w:t>
            </w:r>
            <w:r>
              <w:rPr>
                <w:spacing w:val="-29"/>
                <w:sz w:val="24"/>
              </w:rPr>
              <w:t>XX</w:t>
            </w:r>
            <w:r>
              <w:rPr>
                <w:spacing w:val="-44"/>
                <w:sz w:val="24"/>
              </w:rPr>
              <w:t xml:space="preserve"> 律</w:t>
            </w:r>
            <w:r>
              <w:rPr>
                <w:spacing w:val="-9"/>
                <w:sz w:val="24"/>
              </w:rPr>
              <w:t>师事务所</w:t>
            </w:r>
          </w:p>
          <w:p>
            <w:pPr>
              <w:pStyle w:val="10"/>
              <w:spacing w:before="3"/>
              <w:ind w:left="186"/>
              <w:rPr>
                <w:sz w:val="24"/>
              </w:rPr>
            </w:pPr>
            <w:r>
              <w:rPr>
                <w:w w:val="90"/>
                <w:sz w:val="24"/>
              </w:rPr>
              <w:t>/XX</w:t>
            </w:r>
            <w:r>
              <w:rPr>
                <w:spacing w:val="-27"/>
                <w:w w:val="90"/>
                <w:sz w:val="24"/>
              </w:rPr>
              <w:t xml:space="preserve"> 公证处</w:t>
            </w:r>
          </w:p>
        </w:tc>
        <w:tc>
          <w:tcPr>
            <w:tcW w:w="986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0"/>
              <w:rPr>
                <w:sz w:val="17"/>
              </w:rPr>
            </w:pPr>
          </w:p>
          <w:p>
            <w:pPr>
              <w:pStyle w:val="10"/>
              <w:spacing w:before="1"/>
              <w:ind w:left="312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536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6"/>
              <w:rPr>
                <w:sz w:val="17"/>
              </w:rPr>
            </w:pPr>
          </w:p>
          <w:p>
            <w:pPr>
              <w:pStyle w:val="10"/>
              <w:ind w:left="147"/>
              <w:rPr>
                <w:sz w:val="24"/>
              </w:rPr>
            </w:pPr>
            <w:r>
              <w:rPr>
                <w:sz w:val="24"/>
              </w:rPr>
              <w:t>男</w:t>
            </w:r>
          </w:p>
          <w:p>
            <w:pPr>
              <w:pStyle w:val="10"/>
              <w:spacing w:before="5" w:line="242" w:lineRule="auto"/>
              <w:ind w:left="147" w:right="136" w:firstLine="60"/>
              <w:rPr>
                <w:sz w:val="24"/>
              </w:rPr>
            </w:pPr>
            <w:r>
              <w:rPr>
                <w:sz w:val="24"/>
              </w:rPr>
              <w:t>/ 女</w:t>
            </w:r>
          </w:p>
        </w:tc>
        <w:tc>
          <w:tcPr>
            <w:tcW w:w="231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4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9"/>
              </w:rPr>
            </w:pPr>
          </w:p>
          <w:p>
            <w:pPr>
              <w:pStyle w:val="10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示例：本科</w:t>
            </w:r>
          </w:p>
          <w:p>
            <w:pPr>
              <w:pStyle w:val="10"/>
              <w:spacing w:before="4" w:line="242" w:lineRule="auto"/>
              <w:ind w:left="77" w:right="54"/>
              <w:jc w:val="center"/>
              <w:rPr>
                <w:sz w:val="24"/>
              </w:rPr>
            </w:pPr>
            <w:r>
              <w:rPr>
                <w:sz w:val="24"/>
              </w:rPr>
              <w:t>/硕士研究生/博士研究生</w:t>
            </w:r>
          </w:p>
        </w:tc>
        <w:tc>
          <w:tcPr>
            <w:tcW w:w="1393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6"/>
              <w:rPr>
                <w:sz w:val="17"/>
              </w:rPr>
            </w:pPr>
          </w:p>
          <w:p>
            <w:pPr>
              <w:pStyle w:val="10"/>
              <w:spacing w:line="242" w:lineRule="auto"/>
              <w:ind w:left="81" w:right="71"/>
              <w:jc w:val="center"/>
              <w:rPr>
                <w:sz w:val="24"/>
              </w:rPr>
            </w:pPr>
            <w:r>
              <w:rPr>
                <w:sz w:val="24"/>
              </w:rPr>
              <w:t>示例：四川大学 XX 专业毕业</w:t>
            </w:r>
          </w:p>
        </w:tc>
        <w:tc>
          <w:tcPr>
            <w:tcW w:w="113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"/>
              <w:rPr>
                <w:sz w:val="17"/>
              </w:rPr>
            </w:pPr>
          </w:p>
          <w:p>
            <w:pPr>
              <w:pStyle w:val="10"/>
              <w:spacing w:before="1" w:line="242" w:lineRule="auto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示例：二级律师/ 三级律师/三级公证员</w:t>
            </w:r>
          </w:p>
        </w:tc>
        <w:tc>
          <w:tcPr>
            <w:tcW w:w="1247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8"/>
              <w:rPr>
                <w:sz w:val="29"/>
              </w:rPr>
            </w:pPr>
          </w:p>
          <w:p>
            <w:pPr>
              <w:pStyle w:val="10"/>
              <w:spacing w:line="242" w:lineRule="auto"/>
              <w:ind w:left="202" w:right="175" w:firstLine="60"/>
              <w:rPr>
                <w:sz w:val="24"/>
              </w:rPr>
            </w:pPr>
            <w:r>
              <w:rPr>
                <w:sz w:val="24"/>
              </w:rPr>
              <w:t>示例： 2015.03</w:t>
            </w:r>
          </w:p>
        </w:tc>
        <w:tc>
          <w:tcPr>
            <w:tcW w:w="1239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"/>
              <w:rPr>
                <w:sz w:val="17"/>
              </w:rPr>
            </w:pPr>
          </w:p>
          <w:p>
            <w:pPr>
              <w:pStyle w:val="10"/>
              <w:spacing w:before="1" w:line="242" w:lineRule="auto"/>
              <w:ind w:left="139" w:right="127"/>
              <w:jc w:val="both"/>
              <w:rPr>
                <w:sz w:val="24"/>
              </w:rPr>
            </w:pPr>
            <w:r>
              <w:rPr>
                <w:sz w:val="24"/>
              </w:rPr>
              <w:t>示例：一级律师/ 二级律师</w:t>
            </w:r>
          </w:p>
          <w:p>
            <w:pPr>
              <w:pStyle w:val="10"/>
              <w:spacing w:before="1" w:line="242" w:lineRule="auto"/>
              <w:ind w:left="379" w:right="187" w:hanging="180"/>
              <w:rPr>
                <w:sz w:val="24"/>
              </w:rPr>
            </w:pPr>
            <w:r>
              <w:rPr>
                <w:sz w:val="24"/>
              </w:rPr>
              <w:t>/二级公证员</w:t>
            </w:r>
          </w:p>
        </w:tc>
        <w:tc>
          <w:tcPr>
            <w:tcW w:w="75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"/>
              <w:rPr>
                <w:sz w:val="17"/>
              </w:rPr>
            </w:pPr>
          </w:p>
          <w:p>
            <w:pPr>
              <w:pStyle w:val="10"/>
              <w:spacing w:before="1" w:line="242" w:lineRule="auto"/>
              <w:ind w:left="133" w:right="124" w:firstLine="120"/>
              <w:rPr>
                <w:sz w:val="24"/>
              </w:rPr>
            </w:pPr>
            <w:r>
              <w:rPr>
                <w:sz w:val="24"/>
              </w:rPr>
              <w:t>示</w:t>
            </w:r>
            <w:r>
              <w:rPr>
                <w:spacing w:val="-9"/>
                <w:sz w:val="24"/>
              </w:rPr>
              <w:t>例： 称职</w:t>
            </w:r>
          </w:p>
          <w:p>
            <w:pPr>
              <w:pStyle w:val="10"/>
              <w:spacing w:before="1" w:line="242" w:lineRule="auto"/>
              <w:ind w:left="253" w:right="184" w:hanging="60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17"/>
                <w:sz w:val="24"/>
              </w:rPr>
              <w:t>优</w:t>
            </w:r>
            <w:r>
              <w:rPr>
                <w:sz w:val="24"/>
              </w:rPr>
              <w:t>秀</w:t>
            </w:r>
          </w:p>
        </w:tc>
        <w:tc>
          <w:tcPr>
            <w:tcW w:w="83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62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1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457" w:type="dxa"/>
          </w:tcPr>
          <w:p>
            <w:pPr>
              <w:pStyle w:val="10"/>
              <w:spacing w:before="168"/>
              <w:ind w:left="1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8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1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4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9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4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3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3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62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1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457" w:type="dxa"/>
          </w:tcPr>
          <w:p>
            <w:pPr>
              <w:pStyle w:val="10"/>
              <w:spacing w:before="167"/>
              <w:ind w:left="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8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1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4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9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4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3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3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62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1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tabs>
          <w:tab w:val="left" w:pos="5713"/>
          <w:tab w:val="left" w:pos="10871"/>
        </w:tabs>
        <w:spacing w:before="88"/>
        <w:ind w:left="1633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制表人：</w:t>
      </w:r>
      <w:r>
        <w:rPr>
          <w:rFonts w:hint="eastAsia" w:ascii="Microsoft JhengHei" w:eastAsia="Microsoft JhengHei"/>
          <w:b/>
          <w:sz w:val="24"/>
        </w:rPr>
        <w:tab/>
      </w:r>
      <w:r>
        <w:rPr>
          <w:rFonts w:hint="eastAsia" w:ascii="Microsoft JhengHei" w:eastAsia="Microsoft JhengHei"/>
          <w:b/>
          <w:sz w:val="24"/>
        </w:rPr>
        <w:t>部门负责人签字：</w:t>
      </w:r>
      <w:r>
        <w:rPr>
          <w:rFonts w:hint="eastAsia" w:ascii="Microsoft JhengHei" w:eastAsia="Microsoft JhengHei"/>
          <w:b/>
          <w:sz w:val="24"/>
        </w:rPr>
        <w:tab/>
      </w:r>
      <w:r>
        <w:rPr>
          <w:rFonts w:hint="eastAsia" w:ascii="Microsoft JhengHei" w:eastAsia="Microsoft JhengHei"/>
          <w:b/>
          <w:sz w:val="24"/>
        </w:rPr>
        <w:t>联系电话（座机和手机）：</w:t>
      </w:r>
    </w:p>
    <w:p>
      <w:pPr>
        <w:spacing w:before="84"/>
        <w:ind w:left="637" w:right="0" w:firstLine="0"/>
        <w:jc w:val="left"/>
        <w:rPr>
          <w:rFonts w:hint="eastAsia" w:ascii="Microsoft JhengHei" w:hAnsi="Microsoft JhengHei" w:eastAsia="Microsoft JhengHei"/>
          <w:b/>
          <w:sz w:val="21"/>
        </w:rPr>
      </w:pPr>
      <w:r>
        <w:rPr>
          <w:rFonts w:hint="eastAsia" w:ascii="Microsoft JhengHei" w:hAnsi="Microsoft JhengHei" w:eastAsia="Microsoft JhengHei"/>
          <w:b/>
          <w:w w:val="99"/>
          <w:sz w:val="21"/>
        </w:rPr>
        <w:t>注：</w:t>
      </w:r>
      <w:r>
        <w:rPr>
          <w:rFonts w:hint="eastAsia" w:ascii="Microsoft JhengHei" w:hAnsi="Microsoft JhengHei" w:eastAsia="Microsoft JhengHei"/>
          <w:b/>
          <w:spacing w:val="3"/>
          <w:w w:val="83"/>
          <w:sz w:val="21"/>
        </w:rPr>
        <w:t>1</w:t>
      </w:r>
      <w:r>
        <w:rPr>
          <w:rFonts w:hint="eastAsia" w:ascii="Microsoft JhengHei" w:hAnsi="Microsoft JhengHei" w:eastAsia="Microsoft JhengHei"/>
          <w:b/>
          <w:spacing w:val="-2"/>
          <w:w w:val="195"/>
          <w:sz w:val="21"/>
        </w:rPr>
        <w:t>.</w:t>
      </w:r>
      <w:r>
        <w:rPr>
          <w:rFonts w:hint="eastAsia" w:ascii="Microsoft JhengHei" w:hAnsi="Microsoft JhengHei" w:eastAsia="Microsoft JhengHei"/>
          <w:b/>
          <w:spacing w:val="2"/>
          <w:w w:val="99"/>
          <w:sz w:val="21"/>
        </w:rPr>
        <w:t>本表由市（州</w:t>
      </w:r>
      <w:r>
        <w:rPr>
          <w:rFonts w:hint="eastAsia" w:ascii="Microsoft JhengHei" w:hAnsi="Microsoft JhengHei" w:eastAsia="Microsoft JhengHei"/>
          <w:b/>
          <w:spacing w:val="-1"/>
          <w:w w:val="99"/>
          <w:sz w:val="21"/>
        </w:rPr>
        <w:t>）</w:t>
      </w:r>
      <w:r>
        <w:rPr>
          <w:rFonts w:hint="eastAsia" w:ascii="Microsoft JhengHei" w:hAnsi="Microsoft JhengHei" w:eastAsia="Microsoft JhengHei"/>
          <w:b/>
          <w:spacing w:val="1"/>
          <w:w w:val="99"/>
          <w:sz w:val="21"/>
        </w:rPr>
        <w:t>司法局汇总填写；</w:t>
      </w:r>
      <w:r>
        <w:rPr>
          <w:rFonts w:hint="eastAsia" w:ascii="Microsoft JhengHei" w:hAnsi="Microsoft JhengHei" w:eastAsia="Microsoft JhengHei"/>
          <w:b/>
          <w:spacing w:val="3"/>
          <w:w w:val="83"/>
          <w:sz w:val="21"/>
        </w:rPr>
        <w:t>2</w:t>
      </w:r>
      <w:r>
        <w:rPr>
          <w:rFonts w:hint="eastAsia" w:ascii="Microsoft JhengHei" w:hAnsi="Microsoft JhengHei" w:eastAsia="Microsoft JhengHei"/>
          <w:b/>
          <w:spacing w:val="-2"/>
          <w:w w:val="195"/>
          <w:sz w:val="21"/>
        </w:rPr>
        <w:t>.</w:t>
      </w:r>
      <w:r>
        <w:rPr>
          <w:rFonts w:hint="eastAsia" w:ascii="Microsoft JhengHei" w:hAnsi="Microsoft JhengHei" w:eastAsia="Microsoft JhengHei"/>
          <w:b/>
          <w:w w:val="99"/>
          <w:sz w:val="21"/>
        </w:rPr>
        <w:t>破格晋升人员须在“申报情况”栏注明。</w:t>
      </w:r>
    </w:p>
    <w:p>
      <w:pPr>
        <w:spacing w:after="0"/>
        <w:jc w:val="left"/>
        <w:rPr>
          <w:rFonts w:hint="eastAsia" w:ascii="Microsoft JhengHei" w:hAnsi="Microsoft JhengHei" w:eastAsia="Microsoft JhengHei"/>
          <w:sz w:val="21"/>
        </w:rPr>
        <w:sectPr>
          <w:type w:val="continuous"/>
          <w:pgSz w:w="16840" w:h="11910" w:orient="landscape"/>
          <w:pgMar w:top="1600" w:right="180" w:bottom="1660" w:left="200" w:header="720" w:footer="720" w:gutter="0"/>
        </w:sectPr>
      </w:pPr>
    </w:p>
    <w:p>
      <w:pPr>
        <w:tabs>
          <w:tab w:val="left" w:pos="6086"/>
        </w:tabs>
        <w:spacing w:before="83"/>
        <w:ind w:right="0"/>
        <w:jc w:val="left"/>
        <w:rPr>
          <w:sz w:val="28"/>
        </w:rPr>
      </w:pPr>
      <w:bookmarkStart w:id="0" w:name="_GoBack"/>
      <w:bookmarkEnd w:id="0"/>
    </w:p>
    <w:sectPr>
      <w:footerReference r:id="rId5" w:type="even"/>
      <w:pgSz w:w="11910" w:h="16840"/>
      <w:pgMar w:top="1580" w:right="1380" w:bottom="1160" w:left="1380" w:header="0" w:footer="97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64960" behindDoc="1" locked="0" layoutInCell="1" allowOverlap="1">
              <wp:simplePos x="0" y="0"/>
              <wp:positionH relativeFrom="page">
                <wp:posOffset>994410</wp:posOffset>
              </wp:positionH>
              <wp:positionV relativeFrom="page">
                <wp:posOffset>9935210</wp:posOffset>
              </wp:positionV>
              <wp:extent cx="560070" cy="203835"/>
              <wp:effectExtent l="0" t="0" r="0" b="0"/>
              <wp:wrapNone/>
              <wp:docPr id="40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right="0"/>
                            <w:jc w:val="left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left:78.3pt;margin-top:782.3pt;height:16.05pt;width:44.1pt;mso-position-horizontal-relative:page;mso-position-vertical-relative:page;z-index:-255851520;mso-width-relative:page;mso-height-relative:page;" filled="f" stroked="f" coordsize="21600,21600" o:gfxdata="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OHl1YbYAAAADQEAAA8AAAAAAAAA&#10;AQAgAAAAIgAAAGRycy9kb3ducmV2LnhtbFBLAQIUABQAAAAIAIdO4kCeRedfnwEAACUDAAAOAAAA&#10;AAAAAAEAIAAAACc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right="0"/>
                      <w:jc w:val="left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24D79"/>
    <w:rsid w:val="62412D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51" w:lineRule="exact"/>
      <w:jc w:val="center"/>
      <w:outlineLvl w:val="1"/>
    </w:pPr>
    <w:rPr>
      <w:rFonts w:ascii="方正小标宋简体" w:hAnsi="方正小标宋简体" w:eastAsia="方正小标宋简体" w:cs="方正小标宋简体"/>
      <w:i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764"/>
      <w:outlineLvl w:val="2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61"/>
      <w:ind w:left="1068" w:hanging="32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ScaleCrop>false</ScaleCrop>
  <LinksUpToDate>false</LinksUpToDate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2020-10-20T05:09:00Z</dcterms:created>
  <dc:creator>T</dc:creator>
  <cp:lastModifiedBy>办公室</cp:lastModifiedBy>
  <dcterms:modified xsi:type="dcterms:W3CDTF">2020-10-20T06:57:26Z</dcterms:modified>
  <dc:title>关于我省2001年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2020-10-20T00:00:00Z</vt:filetime>
  </property>
  <property fmtid="{D5CDD505-2E9C-101B-9397-08002B2CF9AE}" pid="5" name="KSOProductBuildVer">
    <vt:lpwstr>2052-11.1.0.9999</vt:lpwstr>
  </property>
</Properties>
</file>